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65"/>
        <w:gridCol w:w="1629"/>
        <w:gridCol w:w="5256"/>
        <w:gridCol w:w="338"/>
      </w:tblGrid>
      <w:tr w:rsidR="00647FA0" w:rsidRPr="00216914" w14:paraId="1BCD6208" w14:textId="77777777" w:rsidTr="00647FA0">
        <w:tc>
          <w:tcPr>
            <w:tcW w:w="116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23B69D5" w14:textId="77777777" w:rsidR="00647FA0" w:rsidRPr="00647FA0" w:rsidRDefault="00647FA0" w:rsidP="00216914">
            <w:pPr>
              <w:rPr>
                <w:b/>
                <w:i/>
              </w:rPr>
            </w:pPr>
            <w:r w:rsidRPr="00647FA0">
              <w:rPr>
                <w:b/>
                <w:i/>
              </w:rPr>
              <w:t>Nº</w:t>
            </w:r>
            <w:r w:rsidR="002A723F">
              <w:rPr>
                <w:b/>
                <w:i/>
              </w:rPr>
              <w:t xml:space="preserve"> Grupo</w:t>
            </w:r>
          </w:p>
        </w:tc>
        <w:tc>
          <w:tcPr>
            <w:tcW w:w="16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57C7F9" w14:textId="77777777" w:rsidR="00647FA0" w:rsidRPr="00216914" w:rsidRDefault="00647FA0" w:rsidP="00216914"/>
        </w:tc>
        <w:tc>
          <w:tcPr>
            <w:tcW w:w="525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E9F931E" w14:textId="77777777" w:rsidR="00647FA0" w:rsidRPr="00647FA0" w:rsidRDefault="00740B29" w:rsidP="00647FA0">
            <w:pPr>
              <w:jc w:val="right"/>
              <w:rPr>
                <w:b/>
              </w:rPr>
            </w:pPr>
            <w:r>
              <w:rPr>
                <w:b/>
              </w:rPr>
              <w:t>Nº</w:t>
            </w:r>
            <w:r w:rsidR="00071853">
              <w:rPr>
                <w:b/>
              </w:rPr>
              <w:t xml:space="preserve"> máximo</w:t>
            </w:r>
            <w:r w:rsidR="00647FA0" w:rsidRPr="00647FA0">
              <w:rPr>
                <w:b/>
              </w:rPr>
              <w:t xml:space="preserve"> de páginas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DBC2CF" w14:textId="77777777" w:rsidR="00647FA0" w:rsidRPr="00647FA0" w:rsidRDefault="00AF2910" w:rsidP="002169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71853" w:rsidRPr="00216914" w14:paraId="35C36121" w14:textId="77777777" w:rsidTr="00647FA0">
        <w:trPr>
          <w:gridAfter w:val="2"/>
          <w:wAfter w:w="5594" w:type="dxa"/>
        </w:trPr>
        <w:tc>
          <w:tcPr>
            <w:tcW w:w="116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13696C9" w14:textId="77777777" w:rsidR="00071853" w:rsidRPr="00647FA0" w:rsidRDefault="00071853" w:rsidP="00216914">
            <w:pPr>
              <w:rPr>
                <w:b/>
                <w:i/>
              </w:rPr>
            </w:pPr>
            <w:r>
              <w:rPr>
                <w:b/>
                <w:i/>
              </w:rPr>
              <w:t>Turno</w:t>
            </w:r>
          </w:p>
        </w:tc>
        <w:tc>
          <w:tcPr>
            <w:tcW w:w="16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437A9C" w14:textId="77777777" w:rsidR="00071853" w:rsidRPr="00216914" w:rsidRDefault="00071853" w:rsidP="00216914"/>
        </w:tc>
      </w:tr>
      <w:tr w:rsidR="00216914" w:rsidRPr="00216914" w14:paraId="5236979B" w14:textId="77777777" w:rsidTr="00071853">
        <w:tc>
          <w:tcPr>
            <w:tcW w:w="116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71FA25" w14:textId="77777777" w:rsidR="00216914" w:rsidRPr="00647FA0" w:rsidRDefault="00071853" w:rsidP="00216914">
            <w:pPr>
              <w:rPr>
                <w:b/>
                <w:i/>
              </w:rPr>
            </w:pPr>
            <w:r>
              <w:rPr>
                <w:b/>
                <w:i/>
              </w:rPr>
              <w:t>Nomes e números</w:t>
            </w:r>
          </w:p>
        </w:tc>
        <w:tc>
          <w:tcPr>
            <w:tcW w:w="72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961809" w14:textId="77777777" w:rsidR="00216914" w:rsidRDefault="00216914" w:rsidP="00216914"/>
          <w:p w14:paraId="2724ECC2" w14:textId="77777777" w:rsidR="00071853" w:rsidRDefault="00071853" w:rsidP="00216914"/>
          <w:p w14:paraId="4E9B9FFF" w14:textId="77777777" w:rsidR="00071853" w:rsidRDefault="00071853" w:rsidP="00216914"/>
          <w:p w14:paraId="4355EB74" w14:textId="77777777" w:rsidR="00071853" w:rsidRPr="00216914" w:rsidRDefault="00071853" w:rsidP="00216914"/>
        </w:tc>
      </w:tr>
    </w:tbl>
    <w:p w14:paraId="136306AE" w14:textId="77777777" w:rsidR="0037438D" w:rsidRPr="002A0FDA" w:rsidRDefault="0037438D" w:rsidP="009E211F">
      <w:pPr>
        <w:rPr>
          <w:b/>
          <w:sz w:val="40"/>
          <w:szCs w:val="40"/>
        </w:rPr>
      </w:pPr>
    </w:p>
    <w:p w14:paraId="5903EDDE" w14:textId="77777777" w:rsidR="009E211F" w:rsidRDefault="009E211F" w:rsidP="00071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Título:</w:t>
      </w:r>
    </w:p>
    <w:p w14:paraId="06C94162" w14:textId="77777777" w:rsidR="009E211F" w:rsidRPr="00071853" w:rsidRDefault="009E211F" w:rsidP="009E211F">
      <w:pPr>
        <w:jc w:val="both"/>
        <w:rPr>
          <w:rFonts w:asciiTheme="majorHAnsi" w:hAnsiTheme="majorHAnsi"/>
          <w:b/>
          <w:sz w:val="28"/>
          <w:szCs w:val="28"/>
        </w:rPr>
      </w:pPr>
    </w:p>
    <w:p w14:paraId="71DDF702" w14:textId="77777777" w:rsidR="00E8522F" w:rsidRPr="00E8522F" w:rsidRDefault="009E211F" w:rsidP="00647FA0">
      <w:pPr>
        <w:jc w:val="both"/>
        <w:rPr>
          <w:rFonts w:asciiTheme="majorHAnsi" w:hAnsiTheme="majorHAnsi"/>
          <w:b/>
          <w:szCs w:val="24"/>
        </w:rPr>
      </w:pPr>
      <w:r w:rsidRPr="00E8522F">
        <w:rPr>
          <w:rFonts w:asciiTheme="majorHAnsi" w:hAnsiTheme="majorHAnsi"/>
          <w:b/>
          <w:szCs w:val="24"/>
        </w:rPr>
        <w:t>Introdução</w:t>
      </w:r>
    </w:p>
    <w:p w14:paraId="6B5A0095" w14:textId="77777777" w:rsidR="00216914" w:rsidRPr="00071853" w:rsidRDefault="00495B12" w:rsidP="00647FA0">
      <w:pPr>
        <w:jc w:val="both"/>
        <w:rPr>
          <w:rFonts w:asciiTheme="majorHAnsi" w:hAnsiTheme="majorHAnsi"/>
          <w:b/>
          <w:sz w:val="28"/>
          <w:szCs w:val="28"/>
        </w:rPr>
      </w:pPr>
      <w:r w:rsidRPr="00071853">
        <w:rPr>
          <w:rFonts w:asciiTheme="majorHAnsi" w:hAnsiTheme="majorHAnsi"/>
          <w:b/>
          <w:sz w:val="28"/>
          <w:szCs w:val="28"/>
        </w:rPr>
        <w:t xml:space="preserve">  </w:t>
      </w:r>
    </w:p>
    <w:p w14:paraId="76D553E1" w14:textId="77777777" w:rsidR="009A5695" w:rsidRPr="00F85CC1" w:rsidRDefault="00F85CC1" w:rsidP="00071853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 w:rsidRPr="00F85CC1">
        <w:rPr>
          <w:b/>
        </w:rPr>
        <w:t>S</w:t>
      </w:r>
      <w:r w:rsidR="0095781A">
        <w:rPr>
          <w:b/>
        </w:rPr>
        <w:t>éries - Á</w:t>
      </w:r>
      <w:r w:rsidRPr="00F85CC1">
        <w:rPr>
          <w:b/>
        </w:rPr>
        <w:t>rea e</w:t>
      </w:r>
      <w:r w:rsidR="0095781A">
        <w:rPr>
          <w:b/>
        </w:rPr>
        <w:t xml:space="preserve"> P</w:t>
      </w:r>
      <w:r w:rsidRPr="00F85CC1">
        <w:rPr>
          <w:b/>
        </w:rPr>
        <w:t>rodução</w:t>
      </w:r>
      <w:r w:rsidR="0095781A">
        <w:rPr>
          <w:b/>
        </w:rPr>
        <w:t xml:space="preserve"> -</w:t>
      </w:r>
      <w:r w:rsidRPr="00F85CC1">
        <w:rPr>
          <w:rFonts w:asciiTheme="majorHAnsi" w:hAnsiTheme="majorHAnsi" w:cs="Arial"/>
          <w:b/>
          <w:sz w:val="22"/>
        </w:rPr>
        <w:t xml:space="preserve"> em </w:t>
      </w:r>
      <w:r w:rsidRPr="00F85CC1">
        <w:rPr>
          <w:b/>
        </w:rPr>
        <w:t>índice base 100:2005</w:t>
      </w:r>
    </w:p>
    <w:p w14:paraId="70FFD366" w14:textId="77777777" w:rsidR="009A5695" w:rsidRPr="009A5695" w:rsidRDefault="009A5695" w:rsidP="009A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15DE937" w14:textId="77777777" w:rsidR="009A5695" w:rsidRPr="00071853" w:rsidRDefault="00F85CC1" w:rsidP="00071853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 w:rsidRPr="00F85CC1">
        <w:rPr>
          <w:b/>
        </w:rPr>
        <w:t>C</w:t>
      </w:r>
      <w:r w:rsidR="0095781A">
        <w:rPr>
          <w:b/>
        </w:rPr>
        <w:t>rescimento da Á</w:t>
      </w:r>
      <w:r w:rsidRPr="00F85CC1">
        <w:rPr>
          <w:b/>
        </w:rPr>
        <w:t xml:space="preserve">rea </w:t>
      </w:r>
      <w:r w:rsidR="0095781A">
        <w:rPr>
          <w:b/>
        </w:rPr>
        <w:t>e da P</w:t>
      </w:r>
      <w:r w:rsidRPr="00F85CC1">
        <w:rPr>
          <w:b/>
        </w:rPr>
        <w:t>rodução</w:t>
      </w:r>
      <w:r>
        <w:rPr>
          <w:rFonts w:asciiTheme="majorHAnsi" w:hAnsiTheme="majorHAnsi" w:cs="Arial"/>
          <w:b/>
          <w:sz w:val="22"/>
        </w:rPr>
        <w:t xml:space="preserve"> entre 2005 e 2018</w:t>
      </w:r>
    </w:p>
    <w:p w14:paraId="2AC8B1E2" w14:textId="77777777" w:rsidR="009A5695" w:rsidRPr="009A5695" w:rsidRDefault="009A5695" w:rsidP="009A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05CE8D7" w14:textId="77777777" w:rsidR="009A5695" w:rsidRPr="00071853" w:rsidRDefault="00F85CC1" w:rsidP="00694863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Evoluç</w:t>
      </w:r>
      <w:r w:rsidR="0095781A">
        <w:rPr>
          <w:rFonts w:asciiTheme="majorHAnsi" w:hAnsiTheme="majorHAnsi" w:cs="Arial"/>
          <w:b/>
          <w:sz w:val="22"/>
        </w:rPr>
        <w:t>ão da Produtividade e respetiva Taxa de Crescimento M</w:t>
      </w:r>
      <w:r>
        <w:rPr>
          <w:rFonts w:asciiTheme="majorHAnsi" w:hAnsiTheme="majorHAnsi" w:cs="Arial"/>
          <w:b/>
          <w:sz w:val="22"/>
        </w:rPr>
        <w:t xml:space="preserve">édia </w:t>
      </w:r>
      <w:r w:rsidR="0095781A">
        <w:rPr>
          <w:rFonts w:asciiTheme="majorHAnsi" w:hAnsiTheme="majorHAnsi" w:cs="Arial"/>
          <w:b/>
          <w:sz w:val="22"/>
        </w:rPr>
        <w:t>A</w:t>
      </w:r>
      <w:r>
        <w:rPr>
          <w:rFonts w:asciiTheme="majorHAnsi" w:hAnsiTheme="majorHAnsi" w:cs="Arial"/>
          <w:b/>
          <w:sz w:val="22"/>
        </w:rPr>
        <w:t xml:space="preserve">nual </w:t>
      </w:r>
    </w:p>
    <w:p w14:paraId="375D73B8" w14:textId="77777777" w:rsidR="009A5695" w:rsidRPr="009A5695" w:rsidRDefault="009A5695" w:rsidP="009A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72D3E2D" w14:textId="77777777" w:rsidR="009A5695" w:rsidRPr="00071853" w:rsidRDefault="00F85CC1" w:rsidP="009A5695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 w:rsidRPr="00F85CC1">
        <w:rPr>
          <w:b/>
        </w:rPr>
        <w:t>R</w:t>
      </w:r>
      <w:r w:rsidR="0095781A">
        <w:rPr>
          <w:b/>
        </w:rPr>
        <w:t>epartição Regional - Área e</w:t>
      </w:r>
      <w:r w:rsidRPr="00F85CC1">
        <w:rPr>
          <w:b/>
        </w:rPr>
        <w:t xml:space="preserve"> </w:t>
      </w:r>
      <w:r w:rsidR="0095781A">
        <w:rPr>
          <w:b/>
        </w:rPr>
        <w:t>P</w:t>
      </w:r>
      <w:r w:rsidRPr="00F85CC1">
        <w:rPr>
          <w:b/>
        </w:rPr>
        <w:t>rodução</w:t>
      </w:r>
      <w:r>
        <w:rPr>
          <w:rFonts w:asciiTheme="majorHAnsi" w:hAnsiTheme="majorHAnsi" w:cs="Arial"/>
          <w:b/>
          <w:sz w:val="22"/>
        </w:rPr>
        <w:t xml:space="preserve"> </w:t>
      </w:r>
    </w:p>
    <w:p w14:paraId="3DB70024" w14:textId="77777777" w:rsidR="002A0FDA" w:rsidRDefault="002A0FDA" w:rsidP="009A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08D3CF8" w14:textId="77777777" w:rsidR="004A6DFD" w:rsidRPr="00071853" w:rsidRDefault="006C121F" w:rsidP="00C905D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Evoluç</w:t>
      </w:r>
      <w:r w:rsidR="0095781A">
        <w:rPr>
          <w:rFonts w:asciiTheme="majorHAnsi" w:hAnsiTheme="majorHAnsi" w:cs="Arial"/>
          <w:b/>
          <w:sz w:val="22"/>
        </w:rPr>
        <w:t>ão da P</w:t>
      </w:r>
      <w:r>
        <w:rPr>
          <w:rFonts w:asciiTheme="majorHAnsi" w:hAnsiTheme="majorHAnsi" w:cs="Arial"/>
          <w:b/>
          <w:sz w:val="22"/>
        </w:rPr>
        <w:t>rodução segundo as séries das Contas Económicas da Agricultura</w:t>
      </w:r>
    </w:p>
    <w:p w14:paraId="3568D268" w14:textId="77777777" w:rsidR="002B5BA0" w:rsidRPr="00C905D4" w:rsidRDefault="002B5BA0" w:rsidP="00C9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15CB13B" w14:textId="77777777" w:rsidR="002A723F" w:rsidRPr="00071853" w:rsidRDefault="006C121F" w:rsidP="00FA5336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Caracterização da Cadeia de Valor</w:t>
      </w:r>
    </w:p>
    <w:p w14:paraId="2C07E8EB" w14:textId="77777777" w:rsidR="002A723F" w:rsidRDefault="002A723F" w:rsidP="002A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67F59F6" w14:textId="77777777" w:rsidR="002A723F" w:rsidRDefault="009E211F" w:rsidP="00071853">
      <w:pPr>
        <w:jc w:val="both"/>
        <w:rPr>
          <w:b/>
        </w:rPr>
      </w:pPr>
      <w:r>
        <w:rPr>
          <w:b/>
        </w:rPr>
        <w:t>Conclusão</w:t>
      </w:r>
    </w:p>
    <w:p w14:paraId="1EAAFD00" w14:textId="77777777" w:rsidR="00E8522F" w:rsidRDefault="00E8522F" w:rsidP="00071853">
      <w:pPr>
        <w:jc w:val="both"/>
        <w:rPr>
          <w:b/>
        </w:rPr>
      </w:pPr>
    </w:p>
    <w:p w14:paraId="20B8992E" w14:textId="77777777" w:rsidR="000B010D" w:rsidRDefault="002A723F" w:rsidP="00071853">
      <w:pPr>
        <w:jc w:val="both"/>
        <w:rPr>
          <w:b/>
        </w:rPr>
      </w:pPr>
      <w:r>
        <w:rPr>
          <w:b/>
        </w:rPr>
        <w:t>R</w:t>
      </w:r>
      <w:r w:rsidR="00734AB6">
        <w:rPr>
          <w:b/>
        </w:rPr>
        <w:t>eferências</w:t>
      </w:r>
      <w:r w:rsidR="00ED02BC">
        <w:rPr>
          <w:b/>
        </w:rPr>
        <w:t xml:space="preserve"> bibliográficas</w:t>
      </w:r>
      <w:r>
        <w:rPr>
          <w:b/>
        </w:rPr>
        <w:t xml:space="preserve"> </w:t>
      </w:r>
    </w:p>
    <w:sectPr w:rsidR="000B010D" w:rsidSect="0052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C3CD" w14:textId="77777777" w:rsidR="00A30061" w:rsidRDefault="00A30061" w:rsidP="00216914">
      <w:pPr>
        <w:spacing w:after="0" w:line="240" w:lineRule="auto"/>
      </w:pPr>
      <w:r>
        <w:separator/>
      </w:r>
    </w:p>
  </w:endnote>
  <w:endnote w:type="continuationSeparator" w:id="0">
    <w:p w14:paraId="74497557" w14:textId="77777777" w:rsidR="00A30061" w:rsidRDefault="00A30061" w:rsidP="002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9A6C" w14:textId="77777777" w:rsidR="00710784" w:rsidRDefault="007107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40508"/>
      <w:docPartObj>
        <w:docPartGallery w:val="Page Numbers (Bottom of Page)"/>
        <w:docPartUnique/>
      </w:docPartObj>
    </w:sdtPr>
    <w:sdtEndPr>
      <w:rPr>
        <w:i/>
      </w:rPr>
    </w:sdtEndPr>
    <w:sdtContent>
      <w:p w14:paraId="22121A5A" w14:textId="77777777" w:rsidR="000F4E61" w:rsidRPr="000F4E61" w:rsidRDefault="00482E61" w:rsidP="000F4E61">
        <w:pPr>
          <w:pStyle w:val="Rodap"/>
          <w:pBdr>
            <w:top w:val="single" w:sz="4" w:space="1" w:color="auto"/>
          </w:pBdr>
          <w:jc w:val="right"/>
          <w:rPr>
            <w:i/>
          </w:rPr>
        </w:pPr>
        <w:r w:rsidRPr="000F4E61">
          <w:rPr>
            <w:i/>
          </w:rPr>
          <w:fldChar w:fldCharType="begin"/>
        </w:r>
        <w:r w:rsidR="000F4E61" w:rsidRPr="000F4E61">
          <w:rPr>
            <w:i/>
          </w:rPr>
          <w:instrText>PAGE   \* MERGEFORMAT</w:instrText>
        </w:r>
        <w:r w:rsidRPr="000F4E61">
          <w:rPr>
            <w:i/>
          </w:rPr>
          <w:fldChar w:fldCharType="separate"/>
        </w:r>
        <w:r w:rsidR="0095781A">
          <w:rPr>
            <w:i/>
            <w:noProof/>
          </w:rPr>
          <w:t>1</w:t>
        </w:r>
        <w:r w:rsidRPr="000F4E61">
          <w:rPr>
            <w:i/>
          </w:rPr>
          <w:fldChar w:fldCharType="end"/>
        </w:r>
      </w:p>
    </w:sdtContent>
  </w:sdt>
  <w:p w14:paraId="2B89B74D" w14:textId="77777777" w:rsidR="000F4E61" w:rsidRDefault="000F4E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C64F" w14:textId="77777777" w:rsidR="00710784" w:rsidRDefault="007107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A958" w14:textId="77777777" w:rsidR="00A30061" w:rsidRDefault="00A30061" w:rsidP="00216914">
      <w:pPr>
        <w:spacing w:after="0" w:line="240" w:lineRule="auto"/>
      </w:pPr>
      <w:r>
        <w:separator/>
      </w:r>
    </w:p>
  </w:footnote>
  <w:footnote w:type="continuationSeparator" w:id="0">
    <w:p w14:paraId="1F30F426" w14:textId="77777777" w:rsidR="00A30061" w:rsidRDefault="00A30061" w:rsidP="0021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7733" w14:textId="77777777" w:rsidR="00710784" w:rsidRDefault="007107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0754" w14:textId="77777777" w:rsidR="00216914" w:rsidRDefault="00216914" w:rsidP="00071853">
    <w:pPr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12E41FA5" wp14:editId="549EA6D3">
          <wp:simplePos x="0" y="0"/>
          <wp:positionH relativeFrom="column">
            <wp:posOffset>4387215</wp:posOffset>
          </wp:positionH>
          <wp:positionV relativeFrom="paragraph">
            <wp:posOffset>-163830</wp:posOffset>
          </wp:positionV>
          <wp:extent cx="1123950" cy="4572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23F">
      <w:t>ECONOMIA E SUSTENTABILIDADE DA CADEIA DE VALOR</w:t>
    </w:r>
  </w:p>
  <w:p w14:paraId="667FFA9A" w14:textId="0A8BF4BA" w:rsidR="0037438D" w:rsidRDefault="002A723F" w:rsidP="00071853">
    <w:pPr>
      <w:pBdr>
        <w:bottom w:val="single" w:sz="4" w:space="1" w:color="auto"/>
      </w:pBdr>
      <w:jc w:val="center"/>
    </w:pPr>
    <w:r>
      <w:t>20</w:t>
    </w:r>
    <w:r w:rsidR="00710784">
      <w:t>20</w:t>
    </w:r>
    <w:r>
      <w:t>/202</w:t>
    </w:r>
    <w:r w:rsidR="00710784">
      <w:t>1</w:t>
    </w:r>
  </w:p>
  <w:p w14:paraId="56BDE506" w14:textId="77777777" w:rsidR="009E211F" w:rsidRPr="00071853" w:rsidRDefault="004C3BC3" w:rsidP="00071853">
    <w:pPr>
      <w:pBdr>
        <w:bottom w:val="single" w:sz="4" w:space="1" w:color="auto"/>
      </w:pBdr>
      <w:jc w:val="center"/>
      <w:rPr>
        <w:b/>
        <w:smallCaps/>
      </w:rPr>
    </w:pPr>
    <w:r>
      <w:rPr>
        <w:b/>
        <w:smallCaps/>
      </w:rPr>
      <w:t>Relatório - Exercício nº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BC8C" w14:textId="77777777" w:rsidR="00710784" w:rsidRDefault="007107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27D"/>
    <w:multiLevelType w:val="hybridMultilevel"/>
    <w:tmpl w:val="4D52D48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14"/>
    <w:rsid w:val="00063559"/>
    <w:rsid w:val="00071853"/>
    <w:rsid w:val="000B010D"/>
    <w:rsid w:val="000F4E61"/>
    <w:rsid w:val="00113C8D"/>
    <w:rsid w:val="00177459"/>
    <w:rsid w:val="001C22B7"/>
    <w:rsid w:val="00216914"/>
    <w:rsid w:val="00263070"/>
    <w:rsid w:val="002A0FDA"/>
    <w:rsid w:val="002A411C"/>
    <w:rsid w:val="002A723F"/>
    <w:rsid w:val="002B5BA0"/>
    <w:rsid w:val="002B61E7"/>
    <w:rsid w:val="003051FE"/>
    <w:rsid w:val="0032372E"/>
    <w:rsid w:val="0037438D"/>
    <w:rsid w:val="003C3DF3"/>
    <w:rsid w:val="003F0AE4"/>
    <w:rsid w:val="00402D5B"/>
    <w:rsid w:val="00471194"/>
    <w:rsid w:val="00476EF1"/>
    <w:rsid w:val="00482E61"/>
    <w:rsid w:val="00495B12"/>
    <w:rsid w:val="004A6DFD"/>
    <w:rsid w:val="004C3BC3"/>
    <w:rsid w:val="00525B98"/>
    <w:rsid w:val="005E5775"/>
    <w:rsid w:val="005E772F"/>
    <w:rsid w:val="00625D24"/>
    <w:rsid w:val="00647FA0"/>
    <w:rsid w:val="00694863"/>
    <w:rsid w:val="006C121F"/>
    <w:rsid w:val="00710784"/>
    <w:rsid w:val="00734AB6"/>
    <w:rsid w:val="00740B29"/>
    <w:rsid w:val="00743EC4"/>
    <w:rsid w:val="00793C17"/>
    <w:rsid w:val="008A135A"/>
    <w:rsid w:val="008E1F1F"/>
    <w:rsid w:val="0095781A"/>
    <w:rsid w:val="00960B8B"/>
    <w:rsid w:val="009A5695"/>
    <w:rsid w:val="009C6482"/>
    <w:rsid w:val="009E211F"/>
    <w:rsid w:val="009F5149"/>
    <w:rsid w:val="00A30061"/>
    <w:rsid w:val="00A37C2C"/>
    <w:rsid w:val="00AF2910"/>
    <w:rsid w:val="00B802A3"/>
    <w:rsid w:val="00BE3346"/>
    <w:rsid w:val="00C009DC"/>
    <w:rsid w:val="00C3320A"/>
    <w:rsid w:val="00C56445"/>
    <w:rsid w:val="00C905D4"/>
    <w:rsid w:val="00CD16BC"/>
    <w:rsid w:val="00D159FA"/>
    <w:rsid w:val="00D24D73"/>
    <w:rsid w:val="00DA3E46"/>
    <w:rsid w:val="00DD15A6"/>
    <w:rsid w:val="00DE5333"/>
    <w:rsid w:val="00E01F17"/>
    <w:rsid w:val="00E8522F"/>
    <w:rsid w:val="00ED02BC"/>
    <w:rsid w:val="00F21100"/>
    <w:rsid w:val="00F2690E"/>
    <w:rsid w:val="00F85CC1"/>
    <w:rsid w:val="00FA5336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1DE2"/>
  <w15:docId w15:val="{5E1B63EC-EB95-4285-8859-42C0A1F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17"/>
    <w:rPr>
      <w:rFonts w:ascii="Calibri Light" w:hAnsi="Calibri Light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6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6914"/>
    <w:rPr>
      <w:rFonts w:ascii="Calibri Light" w:hAnsi="Calibri Light"/>
      <w:sz w:val="24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16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6914"/>
    <w:rPr>
      <w:rFonts w:ascii="Calibri Light" w:hAnsi="Calibri Light"/>
      <w:sz w:val="24"/>
      <w:lang w:val="pt-PT"/>
    </w:rPr>
  </w:style>
  <w:style w:type="table" w:styleId="TabelacomGrelha">
    <w:name w:val="Table Grid"/>
    <w:basedOn w:val="Tabelanormal"/>
    <w:uiPriority w:val="39"/>
    <w:rsid w:val="0021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7FA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5333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E43C-779C-4B07-84DF-DA578BC0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Gomes da Silva</dc:creator>
  <cp:keywords/>
  <dc:description/>
  <cp:lastModifiedBy>Luis Mira</cp:lastModifiedBy>
  <cp:revision>8</cp:revision>
  <cp:lastPrinted>2019-11-03T21:46:00Z</cp:lastPrinted>
  <dcterms:created xsi:type="dcterms:W3CDTF">2019-11-04T10:39:00Z</dcterms:created>
  <dcterms:modified xsi:type="dcterms:W3CDTF">2020-11-03T08:55:00Z</dcterms:modified>
</cp:coreProperties>
</file>